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E659D3" w:rsidRPr="00E659D3" w:rsidTr="00E659D3">
        <w:tc>
          <w:tcPr>
            <w:tcW w:w="10173" w:type="dxa"/>
          </w:tcPr>
          <w:p w:rsidR="00E659D3" w:rsidRPr="00E659D3" w:rsidRDefault="00E659D3" w:rsidP="00E659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3" w:type="dxa"/>
          </w:tcPr>
          <w:p w:rsidR="00E659D3" w:rsidRPr="00E659D3" w:rsidRDefault="00E659D3" w:rsidP="00E659D3">
            <w:pPr>
              <w:rPr>
                <w:rFonts w:ascii="Times New Roman" w:hAnsi="Times New Roman" w:cs="Times New Roman"/>
                <w:sz w:val="24"/>
              </w:rPr>
            </w:pPr>
            <w:r w:rsidRPr="00E659D3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E659D3" w:rsidRPr="00E659D3" w:rsidRDefault="00E659D3" w:rsidP="00E659D3">
            <w:pPr>
              <w:rPr>
                <w:rFonts w:ascii="Times New Roman" w:hAnsi="Times New Roman" w:cs="Times New Roman"/>
                <w:sz w:val="24"/>
              </w:rPr>
            </w:pPr>
            <w:r w:rsidRPr="00E659D3">
              <w:rPr>
                <w:rFonts w:ascii="Times New Roman" w:hAnsi="Times New Roman" w:cs="Times New Roman"/>
                <w:sz w:val="24"/>
              </w:rPr>
              <w:t>Директор МКОУ ДОД</w:t>
            </w:r>
          </w:p>
          <w:p w:rsidR="00E659D3" w:rsidRPr="00E659D3" w:rsidRDefault="00E659D3" w:rsidP="00E659D3">
            <w:pPr>
              <w:rPr>
                <w:rFonts w:ascii="Times New Roman" w:hAnsi="Times New Roman" w:cs="Times New Roman"/>
                <w:sz w:val="24"/>
              </w:rPr>
            </w:pPr>
            <w:r w:rsidRPr="00E659D3">
              <w:rPr>
                <w:rFonts w:ascii="Times New Roman" w:hAnsi="Times New Roman" w:cs="Times New Roman"/>
                <w:sz w:val="24"/>
              </w:rPr>
              <w:t>Дом детского творчества</w:t>
            </w:r>
          </w:p>
          <w:p w:rsidR="00E659D3" w:rsidRPr="00E659D3" w:rsidRDefault="00E659D3" w:rsidP="00E659D3">
            <w:pPr>
              <w:rPr>
                <w:rFonts w:ascii="Times New Roman" w:hAnsi="Times New Roman" w:cs="Times New Roman"/>
                <w:sz w:val="24"/>
              </w:rPr>
            </w:pPr>
            <w:r w:rsidRPr="00E659D3">
              <w:rPr>
                <w:rFonts w:ascii="Times New Roman" w:hAnsi="Times New Roman" w:cs="Times New Roman"/>
                <w:sz w:val="24"/>
              </w:rPr>
              <w:t>Вятскополянского района</w:t>
            </w:r>
          </w:p>
          <w:p w:rsidR="00E659D3" w:rsidRPr="00E659D3" w:rsidRDefault="00E659D3" w:rsidP="00E659D3">
            <w:pPr>
              <w:rPr>
                <w:rFonts w:ascii="Times New Roman" w:hAnsi="Times New Roman" w:cs="Times New Roman"/>
                <w:sz w:val="24"/>
              </w:rPr>
            </w:pPr>
            <w:r w:rsidRPr="00E659D3">
              <w:rPr>
                <w:rFonts w:ascii="Times New Roman" w:hAnsi="Times New Roman" w:cs="Times New Roman"/>
                <w:sz w:val="24"/>
              </w:rPr>
              <w:t>Кировской области</w:t>
            </w:r>
          </w:p>
          <w:p w:rsidR="00E659D3" w:rsidRPr="00E659D3" w:rsidRDefault="00E659D3" w:rsidP="00E659D3">
            <w:pPr>
              <w:rPr>
                <w:rFonts w:ascii="Times New Roman" w:hAnsi="Times New Roman" w:cs="Times New Roman"/>
                <w:sz w:val="24"/>
              </w:rPr>
            </w:pPr>
            <w:r w:rsidRPr="00E659D3">
              <w:rPr>
                <w:rFonts w:ascii="Times New Roman" w:hAnsi="Times New Roman" w:cs="Times New Roman"/>
                <w:sz w:val="24"/>
              </w:rPr>
              <w:t>_____________А. Ю. Слобожанинова</w:t>
            </w:r>
          </w:p>
          <w:p w:rsidR="00E659D3" w:rsidRPr="00E659D3" w:rsidRDefault="00E659D3" w:rsidP="00E659D3">
            <w:pPr>
              <w:rPr>
                <w:rFonts w:ascii="Times New Roman" w:hAnsi="Times New Roman" w:cs="Times New Roman"/>
                <w:sz w:val="24"/>
              </w:rPr>
            </w:pPr>
          </w:p>
          <w:p w:rsidR="00E659D3" w:rsidRPr="00E659D3" w:rsidRDefault="00E659D3" w:rsidP="00E659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59D3" w:rsidRDefault="00E659D3" w:rsidP="00E659D3">
      <w:pPr>
        <w:spacing w:after="0"/>
      </w:pPr>
    </w:p>
    <w:p w:rsidR="00E659D3" w:rsidRPr="00E659D3" w:rsidRDefault="00E659D3" w:rsidP="00E659D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59D3" w:rsidRPr="00E659D3" w:rsidRDefault="00E659D3" w:rsidP="00E659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59D3">
        <w:rPr>
          <w:rFonts w:ascii="Times New Roman" w:hAnsi="Times New Roman" w:cs="Times New Roman"/>
          <w:b/>
          <w:sz w:val="24"/>
        </w:rPr>
        <w:t>План</w:t>
      </w:r>
    </w:p>
    <w:p w:rsidR="00E659D3" w:rsidRPr="00E659D3" w:rsidRDefault="00E659D3" w:rsidP="00E659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Pr="00E659D3">
        <w:rPr>
          <w:rFonts w:ascii="Times New Roman" w:hAnsi="Times New Roman" w:cs="Times New Roman"/>
          <w:b/>
          <w:sz w:val="24"/>
        </w:rPr>
        <w:t xml:space="preserve">ероприятий по улучшению показателей эффективности работы </w:t>
      </w:r>
    </w:p>
    <w:p w:rsidR="00E659D3" w:rsidRPr="00E659D3" w:rsidRDefault="00E659D3" w:rsidP="00E659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59D3">
        <w:rPr>
          <w:rFonts w:ascii="Times New Roman" w:hAnsi="Times New Roman" w:cs="Times New Roman"/>
          <w:b/>
          <w:sz w:val="24"/>
        </w:rPr>
        <w:t>муниципального казённого образовательного учреждения</w:t>
      </w:r>
    </w:p>
    <w:p w:rsidR="00E659D3" w:rsidRPr="00E659D3" w:rsidRDefault="00E659D3" w:rsidP="00E659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59D3">
        <w:rPr>
          <w:rFonts w:ascii="Times New Roman" w:hAnsi="Times New Roman" w:cs="Times New Roman"/>
          <w:b/>
          <w:sz w:val="24"/>
        </w:rPr>
        <w:t>дополнительного образования детей</w:t>
      </w:r>
    </w:p>
    <w:p w:rsidR="00E659D3" w:rsidRDefault="00E659D3" w:rsidP="00E659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59D3">
        <w:rPr>
          <w:rFonts w:ascii="Times New Roman" w:hAnsi="Times New Roman" w:cs="Times New Roman"/>
          <w:b/>
          <w:sz w:val="24"/>
        </w:rPr>
        <w:t>Дом детского творчества Вятскополянского района Кировской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3315"/>
        <w:gridCol w:w="1788"/>
        <w:gridCol w:w="3402"/>
        <w:gridCol w:w="2204"/>
      </w:tblGrid>
      <w:tr w:rsidR="00E659D3" w:rsidTr="00796895">
        <w:tc>
          <w:tcPr>
            <w:tcW w:w="675" w:type="dxa"/>
          </w:tcPr>
          <w:p w:rsidR="00E659D3" w:rsidRDefault="00E659D3" w:rsidP="00E659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E659D3" w:rsidRDefault="00E659D3" w:rsidP="00E659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402" w:type="dxa"/>
          </w:tcPr>
          <w:p w:rsidR="00E659D3" w:rsidRDefault="00E659D3" w:rsidP="00E659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предложений</w:t>
            </w:r>
          </w:p>
        </w:tc>
        <w:tc>
          <w:tcPr>
            <w:tcW w:w="3315" w:type="dxa"/>
          </w:tcPr>
          <w:p w:rsidR="00E659D3" w:rsidRDefault="00E659D3" w:rsidP="00E659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мероприятий по исполнению предложений</w:t>
            </w:r>
          </w:p>
        </w:tc>
        <w:tc>
          <w:tcPr>
            <w:tcW w:w="1788" w:type="dxa"/>
          </w:tcPr>
          <w:p w:rsidR="00E659D3" w:rsidRDefault="00E659D3" w:rsidP="00E659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мероприятий</w:t>
            </w:r>
          </w:p>
        </w:tc>
        <w:tc>
          <w:tcPr>
            <w:tcW w:w="3402" w:type="dxa"/>
          </w:tcPr>
          <w:p w:rsidR="00E659D3" w:rsidRDefault="00E659D3" w:rsidP="00E659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204" w:type="dxa"/>
          </w:tcPr>
          <w:p w:rsidR="00E659D3" w:rsidRDefault="00E659D3" w:rsidP="00E659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Объемы и источники финансирования</w:t>
            </w:r>
          </w:p>
        </w:tc>
      </w:tr>
      <w:tr w:rsidR="00F45751" w:rsidRPr="00F93CF3" w:rsidTr="00796895">
        <w:tc>
          <w:tcPr>
            <w:tcW w:w="675" w:type="dxa"/>
          </w:tcPr>
          <w:p w:rsidR="00E659D3" w:rsidRPr="00F93CF3" w:rsidRDefault="00E659D3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93C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</w:tcPr>
          <w:p w:rsidR="00E659D3" w:rsidRPr="00F93CF3" w:rsidRDefault="00E659D3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93CF3">
              <w:rPr>
                <w:rFonts w:ascii="Times New Roman" w:hAnsi="Times New Roman" w:cs="Times New Roman"/>
                <w:sz w:val="24"/>
              </w:rPr>
              <w:t>Увеличение объемов информационных материалов в организации работы на повышение качества по предоставлению образовательных услуг</w:t>
            </w:r>
          </w:p>
        </w:tc>
        <w:tc>
          <w:tcPr>
            <w:tcW w:w="3315" w:type="dxa"/>
          </w:tcPr>
          <w:p w:rsidR="00F93CF3" w:rsidRPr="00F93CF3" w:rsidRDefault="00F04A14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93CF3" w:rsidRPr="00F93CF3">
              <w:rPr>
                <w:rFonts w:ascii="Times New Roman" w:hAnsi="Times New Roman" w:cs="Times New Roman"/>
                <w:sz w:val="24"/>
              </w:rPr>
              <w:t>. Приобретение методической литературы.</w:t>
            </w:r>
          </w:p>
          <w:p w:rsidR="00F93CF3" w:rsidRPr="00F93CF3" w:rsidRDefault="00F04A14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93CF3" w:rsidRPr="00F93CF3">
              <w:rPr>
                <w:rFonts w:ascii="Times New Roman" w:hAnsi="Times New Roman" w:cs="Times New Roman"/>
                <w:sz w:val="24"/>
              </w:rPr>
              <w:t>. Изготовление буклетов с информационными материалами о деятельности МКОУ ДОД ДДТ</w:t>
            </w:r>
          </w:p>
        </w:tc>
        <w:tc>
          <w:tcPr>
            <w:tcW w:w="1788" w:type="dxa"/>
          </w:tcPr>
          <w:p w:rsidR="00E659D3" w:rsidRPr="00F93CF3" w:rsidRDefault="00F04A14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3402" w:type="dxa"/>
          </w:tcPr>
          <w:p w:rsidR="008A6690" w:rsidRDefault="008A6690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Заведующая хозяйством МКОУ ДОД ДДТ Павлова К. М. </w:t>
            </w:r>
          </w:p>
          <w:p w:rsidR="008A6690" w:rsidRDefault="008A6690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6690" w:rsidRPr="00F93CF3" w:rsidRDefault="008A6690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доп. образования Бирюкова Н. В.</w:t>
            </w:r>
          </w:p>
        </w:tc>
        <w:tc>
          <w:tcPr>
            <w:tcW w:w="2204" w:type="dxa"/>
          </w:tcPr>
          <w:p w:rsidR="00E659D3" w:rsidRPr="00F93CF3" w:rsidRDefault="00F04A14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93CF3" w:rsidRPr="00F93CF3">
              <w:rPr>
                <w:rFonts w:ascii="Times New Roman" w:hAnsi="Times New Roman" w:cs="Times New Roman"/>
                <w:sz w:val="24"/>
              </w:rPr>
              <w:t>000 рублей</w:t>
            </w:r>
          </w:p>
        </w:tc>
      </w:tr>
      <w:tr w:rsidR="00F45751" w:rsidRPr="00F93CF3" w:rsidTr="00796895">
        <w:tc>
          <w:tcPr>
            <w:tcW w:w="675" w:type="dxa"/>
          </w:tcPr>
          <w:p w:rsidR="00E659D3" w:rsidRPr="00F93CF3" w:rsidRDefault="00E659D3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93C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</w:tcPr>
          <w:p w:rsidR="00E659D3" w:rsidRPr="00F93CF3" w:rsidRDefault="00F93CF3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93CF3">
              <w:rPr>
                <w:rFonts w:ascii="Times New Roman" w:hAnsi="Times New Roman" w:cs="Times New Roman"/>
                <w:sz w:val="24"/>
              </w:rPr>
              <w:t>Пересмотреть и утвердить в отделе образования перечень дополнительных образовательных услуг, предоставляемых воспитанникам учреждения  и потенциальным потребителям услуг.</w:t>
            </w:r>
          </w:p>
        </w:tc>
        <w:tc>
          <w:tcPr>
            <w:tcW w:w="3315" w:type="dxa"/>
          </w:tcPr>
          <w:p w:rsidR="00E659D3" w:rsidRPr="00F93CF3" w:rsidRDefault="00F93CF3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ведется</w:t>
            </w:r>
          </w:p>
        </w:tc>
        <w:tc>
          <w:tcPr>
            <w:tcW w:w="1788" w:type="dxa"/>
          </w:tcPr>
          <w:p w:rsidR="00E659D3" w:rsidRPr="00F93CF3" w:rsidRDefault="00F04A14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2015</w:t>
            </w:r>
            <w:r w:rsidR="00F93CF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F45751" w:rsidRDefault="008A6690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МКОУ ДОД ДДТ </w:t>
            </w:r>
          </w:p>
          <w:p w:rsidR="00E659D3" w:rsidRDefault="008A6690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Ю. Слобожанинова</w:t>
            </w:r>
          </w:p>
          <w:p w:rsidR="008A6690" w:rsidRPr="00F93CF3" w:rsidRDefault="008A6690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 МКОУ ДОД ДДТ Сафина Р. Р.</w:t>
            </w:r>
          </w:p>
        </w:tc>
        <w:tc>
          <w:tcPr>
            <w:tcW w:w="2204" w:type="dxa"/>
          </w:tcPr>
          <w:p w:rsidR="00E659D3" w:rsidRPr="00F93CF3" w:rsidRDefault="00E659D3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751" w:rsidRPr="00F93CF3" w:rsidTr="00796895">
        <w:tc>
          <w:tcPr>
            <w:tcW w:w="675" w:type="dxa"/>
          </w:tcPr>
          <w:p w:rsidR="00E659D3" w:rsidRPr="00F93CF3" w:rsidRDefault="00E659D3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93CF3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E659D3" w:rsidRPr="00F93CF3" w:rsidRDefault="008A6690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Устное требование к </w:t>
            </w:r>
            <w:r w:rsidR="00F31B51">
              <w:rPr>
                <w:rFonts w:ascii="Times New Roman" w:hAnsi="Times New Roman" w:cs="Times New Roman"/>
                <w:sz w:val="24"/>
              </w:rPr>
              <w:t>положительному заключению  акта</w:t>
            </w:r>
            <w:r>
              <w:rPr>
                <w:rFonts w:ascii="Times New Roman" w:hAnsi="Times New Roman" w:cs="Times New Roman"/>
                <w:sz w:val="24"/>
              </w:rPr>
              <w:t xml:space="preserve"> по пожарной безопасности </w:t>
            </w:r>
          </w:p>
        </w:tc>
        <w:tc>
          <w:tcPr>
            <w:tcW w:w="3315" w:type="dxa"/>
          </w:tcPr>
          <w:p w:rsidR="00E659D3" w:rsidRPr="00F93CF3" w:rsidRDefault="008A6690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Написано ходатайство на имя главы администрации Вятскополянского района (имеется смета)</w:t>
            </w:r>
          </w:p>
        </w:tc>
        <w:tc>
          <w:tcPr>
            <w:tcW w:w="1788" w:type="dxa"/>
          </w:tcPr>
          <w:p w:rsidR="00E659D3" w:rsidRPr="00F93CF3" w:rsidRDefault="00E659D3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A6690" w:rsidRDefault="008A6690" w:rsidP="008A669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МКОУ ДОД ДДТ А. Ю. Слобожанинова</w:t>
            </w:r>
          </w:p>
          <w:p w:rsidR="00E659D3" w:rsidRPr="00F93CF3" w:rsidRDefault="008A6690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8 ПЧ ФГКУ 2 отряд ФПС по Кировской области </w:t>
            </w:r>
            <w:r w:rsidR="008A42A4">
              <w:rPr>
                <w:rFonts w:ascii="Times New Roman" w:hAnsi="Times New Roman" w:cs="Times New Roman"/>
                <w:sz w:val="24"/>
              </w:rPr>
              <w:t xml:space="preserve"> Ю. Д. Ефимов.</w:t>
            </w:r>
          </w:p>
        </w:tc>
        <w:tc>
          <w:tcPr>
            <w:tcW w:w="2204" w:type="dxa"/>
          </w:tcPr>
          <w:p w:rsidR="00E659D3" w:rsidRPr="00F93CF3" w:rsidRDefault="008A6690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бюджета муниципального образования</w:t>
            </w:r>
          </w:p>
        </w:tc>
      </w:tr>
      <w:tr w:rsidR="00BD50D8" w:rsidRPr="00F93CF3" w:rsidTr="00796895">
        <w:tc>
          <w:tcPr>
            <w:tcW w:w="675" w:type="dxa"/>
          </w:tcPr>
          <w:p w:rsidR="00BD50D8" w:rsidRPr="00F93CF3" w:rsidRDefault="00F04A14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D50D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BD50D8" w:rsidRDefault="00BD50D8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повышению профессионального мастерства педагогов (семинары, практикумы, мастер-классы)</w:t>
            </w:r>
          </w:p>
        </w:tc>
        <w:tc>
          <w:tcPr>
            <w:tcW w:w="3315" w:type="dxa"/>
          </w:tcPr>
          <w:p w:rsidR="00BD50D8" w:rsidRDefault="00F04A14" w:rsidP="00F04A1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Областная конференция «Развитие педагогического творчества учреждений дополнительного образования в современном культурно-образовательном пространстве»,</w:t>
            </w:r>
            <w:r w:rsidR="008A42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г. Киров.</w:t>
            </w:r>
          </w:p>
          <w:p w:rsidR="00F04A14" w:rsidRDefault="00F04A14" w:rsidP="00F04A1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районной конференции по реализации региональной инновационной площадки в Вятскополянском районе «Создание единого социально-образовательного пространства и непрерывной системы духовно-нравственного воспитания и образования в условиях сельского района» </w:t>
            </w:r>
          </w:p>
        </w:tc>
        <w:tc>
          <w:tcPr>
            <w:tcW w:w="1788" w:type="dxa"/>
          </w:tcPr>
          <w:p w:rsidR="008F6422" w:rsidRDefault="00F04A14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  <w:r w:rsidR="008F64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6422" w:rsidRDefault="00F04A14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  <w:r w:rsidR="008F6422">
              <w:rPr>
                <w:rFonts w:ascii="Times New Roman" w:hAnsi="Times New Roman" w:cs="Times New Roman"/>
                <w:sz w:val="24"/>
              </w:rPr>
              <w:t xml:space="preserve"> г. </w:t>
            </w:r>
          </w:p>
          <w:p w:rsidR="008F6422" w:rsidRDefault="008F6422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6422" w:rsidRDefault="008F6422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6422" w:rsidRDefault="008F6422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6422" w:rsidRDefault="008F6422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4A14" w:rsidRDefault="00F04A14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4A14" w:rsidRDefault="00F04A14" w:rsidP="00F04A1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  <w:p w:rsidR="00BD50D8" w:rsidRPr="00F93CF3" w:rsidRDefault="00F04A14" w:rsidP="00F04A1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  <w:r w:rsidR="008F6422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796895" w:rsidRDefault="00796895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МКОУ ДОД ДДТ </w:t>
            </w:r>
          </w:p>
          <w:p w:rsidR="00BD50D8" w:rsidRDefault="00796895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Ю. Слобожанинова</w:t>
            </w:r>
          </w:p>
          <w:p w:rsidR="00796895" w:rsidRDefault="00796895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методист МКОУ ДОД ДДТ Хайрутдинова Г. Р.</w:t>
            </w:r>
          </w:p>
          <w:p w:rsidR="00BD50D8" w:rsidRDefault="00BD50D8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D8" w:rsidRDefault="00BD50D8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BD50D8" w:rsidRPr="00F93CF3" w:rsidRDefault="00796895" w:rsidP="00F93C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средств учреждения</w:t>
            </w:r>
          </w:p>
        </w:tc>
      </w:tr>
    </w:tbl>
    <w:p w:rsidR="00E659D3" w:rsidRPr="00F93CF3" w:rsidRDefault="00E659D3" w:rsidP="00F93C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sectPr w:rsidR="00E659D3" w:rsidRPr="00F93CF3" w:rsidSect="00E659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5E57"/>
    <w:multiLevelType w:val="hybridMultilevel"/>
    <w:tmpl w:val="6402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E659D3"/>
    <w:rsid w:val="00000232"/>
    <w:rsid w:val="001C666E"/>
    <w:rsid w:val="00565A6D"/>
    <w:rsid w:val="007645A8"/>
    <w:rsid w:val="00796895"/>
    <w:rsid w:val="008A42A4"/>
    <w:rsid w:val="008A6690"/>
    <w:rsid w:val="008F6422"/>
    <w:rsid w:val="009C438F"/>
    <w:rsid w:val="00BD50D8"/>
    <w:rsid w:val="00C34143"/>
    <w:rsid w:val="00E659D3"/>
    <w:rsid w:val="00EC2714"/>
    <w:rsid w:val="00F04A14"/>
    <w:rsid w:val="00F31B51"/>
    <w:rsid w:val="00F45751"/>
    <w:rsid w:val="00F9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Gulnara</cp:lastModifiedBy>
  <cp:revision>11</cp:revision>
  <cp:lastPrinted>2013-12-13T09:37:00Z</cp:lastPrinted>
  <dcterms:created xsi:type="dcterms:W3CDTF">2013-12-12T09:48:00Z</dcterms:created>
  <dcterms:modified xsi:type="dcterms:W3CDTF">2014-10-17T09:40:00Z</dcterms:modified>
</cp:coreProperties>
</file>