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96E68" w:rsidRPr="00196E68" w:rsidTr="00196E68">
        <w:tc>
          <w:tcPr>
            <w:tcW w:w="4785" w:type="dxa"/>
          </w:tcPr>
          <w:p w:rsidR="00196E68" w:rsidRPr="00196E68" w:rsidRDefault="00196E68">
            <w:pPr>
              <w:rPr>
                <w:rFonts w:ascii="Times New Roman" w:hAnsi="Times New Roman" w:cs="Times New Roman"/>
                <w:sz w:val="24"/>
              </w:rPr>
            </w:pPr>
            <w:r w:rsidRPr="00196E68">
              <w:rPr>
                <w:rFonts w:ascii="Times New Roman" w:hAnsi="Times New Roman" w:cs="Times New Roman"/>
                <w:sz w:val="24"/>
              </w:rPr>
              <w:t>Согласован:</w:t>
            </w:r>
          </w:p>
          <w:p w:rsidR="00196E68" w:rsidRPr="00196E68" w:rsidRDefault="00196E68">
            <w:pPr>
              <w:rPr>
                <w:rFonts w:ascii="Times New Roman" w:hAnsi="Times New Roman" w:cs="Times New Roman"/>
                <w:sz w:val="24"/>
              </w:rPr>
            </w:pPr>
            <w:r w:rsidRPr="00196E68">
              <w:rPr>
                <w:rFonts w:ascii="Times New Roman" w:hAnsi="Times New Roman" w:cs="Times New Roman"/>
                <w:sz w:val="24"/>
              </w:rPr>
              <w:t>И. о. заведующей РОО</w:t>
            </w:r>
          </w:p>
          <w:p w:rsidR="00196E68" w:rsidRPr="00196E68" w:rsidRDefault="00196E68">
            <w:pPr>
              <w:rPr>
                <w:rFonts w:ascii="Times New Roman" w:hAnsi="Times New Roman" w:cs="Times New Roman"/>
                <w:sz w:val="24"/>
              </w:rPr>
            </w:pPr>
            <w:r w:rsidRPr="00196E68">
              <w:rPr>
                <w:rFonts w:ascii="Times New Roman" w:hAnsi="Times New Roman" w:cs="Times New Roman"/>
                <w:sz w:val="24"/>
              </w:rPr>
              <w:t>______________ С. В. Мальцева</w:t>
            </w:r>
          </w:p>
          <w:p w:rsidR="00196E68" w:rsidRPr="00196E68" w:rsidRDefault="00196E68">
            <w:pPr>
              <w:rPr>
                <w:rFonts w:ascii="Times New Roman" w:hAnsi="Times New Roman" w:cs="Times New Roman"/>
                <w:sz w:val="24"/>
              </w:rPr>
            </w:pPr>
            <w:r w:rsidRPr="00196E68">
              <w:rPr>
                <w:rFonts w:ascii="Times New Roman" w:hAnsi="Times New Roman" w:cs="Times New Roman"/>
                <w:sz w:val="24"/>
              </w:rPr>
              <w:t>«_____» _____________ 2014 г.</w:t>
            </w:r>
          </w:p>
        </w:tc>
        <w:tc>
          <w:tcPr>
            <w:tcW w:w="4786" w:type="dxa"/>
          </w:tcPr>
          <w:p w:rsidR="00196E68" w:rsidRPr="00196E68" w:rsidRDefault="00196E68">
            <w:pPr>
              <w:rPr>
                <w:rFonts w:ascii="Times New Roman" w:hAnsi="Times New Roman" w:cs="Times New Roman"/>
                <w:sz w:val="24"/>
              </w:rPr>
            </w:pPr>
            <w:r w:rsidRPr="00196E68">
              <w:rPr>
                <w:rFonts w:ascii="Times New Roman" w:hAnsi="Times New Roman" w:cs="Times New Roman"/>
                <w:sz w:val="24"/>
              </w:rPr>
              <w:t>Утвержден:</w:t>
            </w:r>
          </w:p>
          <w:p w:rsidR="00196E68" w:rsidRPr="00196E68" w:rsidRDefault="00196E68">
            <w:pPr>
              <w:rPr>
                <w:rFonts w:ascii="Times New Roman" w:hAnsi="Times New Roman" w:cs="Times New Roman"/>
                <w:sz w:val="24"/>
              </w:rPr>
            </w:pPr>
            <w:r w:rsidRPr="00196E68">
              <w:rPr>
                <w:rFonts w:ascii="Times New Roman" w:hAnsi="Times New Roman" w:cs="Times New Roman"/>
                <w:sz w:val="24"/>
              </w:rPr>
              <w:t>Директор МКОУ ДОД ДДТ</w:t>
            </w:r>
          </w:p>
          <w:p w:rsidR="00196E68" w:rsidRPr="00196E68" w:rsidRDefault="00196E68">
            <w:pPr>
              <w:rPr>
                <w:rFonts w:ascii="Times New Roman" w:hAnsi="Times New Roman" w:cs="Times New Roman"/>
                <w:sz w:val="24"/>
              </w:rPr>
            </w:pPr>
            <w:r w:rsidRPr="00196E68">
              <w:rPr>
                <w:rFonts w:ascii="Times New Roman" w:hAnsi="Times New Roman" w:cs="Times New Roman"/>
                <w:sz w:val="24"/>
              </w:rPr>
              <w:t>_________________ А. Ю. Слобожанинова</w:t>
            </w:r>
          </w:p>
          <w:p w:rsidR="00196E68" w:rsidRPr="00196E68" w:rsidRDefault="00196E68">
            <w:pPr>
              <w:rPr>
                <w:rFonts w:ascii="Times New Roman" w:hAnsi="Times New Roman" w:cs="Times New Roman"/>
                <w:sz w:val="24"/>
              </w:rPr>
            </w:pPr>
            <w:r w:rsidRPr="00196E68">
              <w:rPr>
                <w:rFonts w:ascii="Times New Roman" w:hAnsi="Times New Roman" w:cs="Times New Roman"/>
                <w:sz w:val="24"/>
              </w:rPr>
              <w:t>«_____» ______________ 2014 г.</w:t>
            </w:r>
          </w:p>
        </w:tc>
      </w:tr>
    </w:tbl>
    <w:p w:rsidR="002F37F0" w:rsidRDefault="002F37F0"/>
    <w:p w:rsidR="00196E68" w:rsidRDefault="00196E68"/>
    <w:p w:rsidR="00196E68" w:rsidRDefault="00196E68"/>
    <w:p w:rsidR="00196E68" w:rsidRDefault="00196E68"/>
    <w:p w:rsidR="00196E68" w:rsidRDefault="00196E68"/>
    <w:p w:rsidR="00196E68" w:rsidRDefault="00196E68"/>
    <w:p w:rsidR="00196E68" w:rsidRDefault="00196E68"/>
    <w:p w:rsidR="00196E68" w:rsidRDefault="00196E68"/>
    <w:p w:rsidR="00196E68" w:rsidRDefault="00196E68"/>
    <w:p w:rsidR="00196E68" w:rsidRP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96E68">
        <w:rPr>
          <w:rFonts w:ascii="Times New Roman" w:hAnsi="Times New Roman" w:cs="Times New Roman"/>
          <w:b/>
          <w:sz w:val="28"/>
        </w:rPr>
        <w:t>Годовой календарный график</w:t>
      </w:r>
    </w:p>
    <w:p w:rsidR="00196E68" w:rsidRP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196E68">
        <w:rPr>
          <w:rFonts w:ascii="Times New Roman" w:hAnsi="Times New Roman" w:cs="Times New Roman"/>
          <w:sz w:val="28"/>
        </w:rPr>
        <w:t>униципального казённого образовательного учреждения</w:t>
      </w:r>
    </w:p>
    <w:p w:rsidR="00196E68" w:rsidRP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196E68">
        <w:rPr>
          <w:rFonts w:ascii="Times New Roman" w:hAnsi="Times New Roman" w:cs="Times New Roman"/>
          <w:sz w:val="28"/>
        </w:rPr>
        <w:t>ополнительного образования детей Дом детского творчества</w:t>
      </w:r>
    </w:p>
    <w:p w:rsidR="00196E68" w:rsidRP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196E68">
        <w:rPr>
          <w:rFonts w:ascii="Times New Roman" w:hAnsi="Times New Roman" w:cs="Times New Roman"/>
          <w:sz w:val="28"/>
        </w:rPr>
        <w:t>Вятскополянского района Кировской области</w:t>
      </w: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196E68">
        <w:rPr>
          <w:rFonts w:ascii="Times New Roman" w:hAnsi="Times New Roman" w:cs="Times New Roman"/>
          <w:sz w:val="28"/>
        </w:rPr>
        <w:t>а 2014-2015 учебный год</w:t>
      </w: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Сосновка</w:t>
      </w:r>
    </w:p>
    <w:p w:rsidR="00196E68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2014 г.</w:t>
      </w:r>
    </w:p>
    <w:p w:rsidR="00B2380A" w:rsidRPr="00B2380A" w:rsidRDefault="00B2380A" w:rsidP="00B238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80A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положения.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 xml:space="preserve"> 1. Муниципальное казённое образовательное учреждение дополнительного образования детей Дом детского творчества – многопрофильное учреждение.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1.1.Продолжительность учебного года: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 xml:space="preserve">Комплектование объединений осуществляется 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380A">
        <w:rPr>
          <w:rFonts w:ascii="Times New Roman" w:hAnsi="Times New Roman" w:cs="Times New Roman"/>
          <w:sz w:val="24"/>
          <w:szCs w:val="24"/>
        </w:rPr>
        <w:t xml:space="preserve"> по 14 сентября.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Учебные занятия в группах начинаются с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B2380A">
        <w:rPr>
          <w:rFonts w:ascii="Times New Roman" w:hAnsi="Times New Roman" w:cs="Times New Roman"/>
          <w:sz w:val="24"/>
          <w:szCs w:val="24"/>
        </w:rPr>
        <w:t xml:space="preserve"> сентября для групп 2-го и последующ</w:t>
      </w:r>
      <w:r>
        <w:rPr>
          <w:rFonts w:ascii="Times New Roman" w:hAnsi="Times New Roman" w:cs="Times New Roman"/>
          <w:sz w:val="24"/>
          <w:szCs w:val="24"/>
        </w:rPr>
        <w:t>их годов обучения, с 15</w:t>
      </w:r>
      <w:r w:rsidRPr="00B2380A">
        <w:rPr>
          <w:rFonts w:ascii="Times New Roman" w:hAnsi="Times New Roman" w:cs="Times New Roman"/>
          <w:sz w:val="24"/>
          <w:szCs w:val="24"/>
        </w:rPr>
        <w:t xml:space="preserve"> сентября для групп 1 –го года обучения,  и заканчиваются занятия 15 мая.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Продолжительность учебного года – 34 недели.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1.2.Сменность занятий: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работы: Дом детского творчества</w:t>
      </w:r>
      <w:r w:rsidRPr="00B2380A">
        <w:rPr>
          <w:rFonts w:ascii="Times New Roman" w:hAnsi="Times New Roman" w:cs="Times New Roman"/>
          <w:sz w:val="24"/>
          <w:szCs w:val="24"/>
        </w:rPr>
        <w:t xml:space="preserve"> занимается  в две смены: с 8.00 утра до 20.00. 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Перерыв с 12.00 до 13.00 часов.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1.3.Нерабочие, праздничные дни:</w:t>
      </w:r>
    </w:p>
    <w:p w:rsidR="00B2380A" w:rsidRPr="00B2380A" w:rsidRDefault="00F92BCC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04.11.2014</w:t>
      </w:r>
      <w:r w:rsidR="00B2380A" w:rsidRPr="00B2380A">
        <w:rPr>
          <w:rFonts w:ascii="Times New Roman" w:hAnsi="Times New Roman" w:cs="Times New Roman"/>
          <w:sz w:val="24"/>
          <w:szCs w:val="24"/>
        </w:rPr>
        <w:t xml:space="preserve"> – День народного единства</w:t>
      </w:r>
    </w:p>
    <w:p w:rsidR="00B2380A" w:rsidRPr="00B2380A" w:rsidRDefault="00F92BCC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01.01.- 07.01.2015</w:t>
      </w:r>
      <w:r w:rsidR="00B2380A" w:rsidRPr="00B2380A">
        <w:rPr>
          <w:rFonts w:ascii="Times New Roman" w:hAnsi="Times New Roman" w:cs="Times New Roman"/>
          <w:sz w:val="24"/>
          <w:szCs w:val="24"/>
        </w:rPr>
        <w:t xml:space="preserve"> – Новогодние каникулы</w:t>
      </w:r>
    </w:p>
    <w:p w:rsidR="00B2380A" w:rsidRPr="00B2380A" w:rsidRDefault="00F92BCC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23.02.2015</w:t>
      </w:r>
      <w:r w:rsidR="00B2380A" w:rsidRPr="00B2380A">
        <w:rPr>
          <w:rFonts w:ascii="Times New Roman" w:hAnsi="Times New Roman" w:cs="Times New Roman"/>
          <w:sz w:val="24"/>
          <w:szCs w:val="24"/>
        </w:rPr>
        <w:t xml:space="preserve"> – День  Защитника Отечества</w:t>
      </w:r>
    </w:p>
    <w:p w:rsidR="00B2380A" w:rsidRPr="00B2380A" w:rsidRDefault="00F92BCC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08.03.2015</w:t>
      </w:r>
      <w:r w:rsidR="00B2380A" w:rsidRPr="00B2380A">
        <w:rPr>
          <w:rFonts w:ascii="Times New Roman" w:hAnsi="Times New Roman" w:cs="Times New Roman"/>
          <w:sz w:val="24"/>
          <w:szCs w:val="24"/>
        </w:rPr>
        <w:t xml:space="preserve"> – Международный женский день</w:t>
      </w:r>
    </w:p>
    <w:p w:rsidR="00B2380A" w:rsidRPr="00B2380A" w:rsidRDefault="00F92BCC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01.05.2015</w:t>
      </w:r>
      <w:r w:rsidR="00B2380A" w:rsidRPr="00B2380A">
        <w:rPr>
          <w:rFonts w:ascii="Times New Roman" w:hAnsi="Times New Roman" w:cs="Times New Roman"/>
          <w:sz w:val="24"/>
          <w:szCs w:val="24"/>
        </w:rPr>
        <w:t xml:space="preserve"> – Праздник Весны и Труда</w:t>
      </w:r>
    </w:p>
    <w:p w:rsidR="00B2380A" w:rsidRPr="00B2380A" w:rsidRDefault="00F92BCC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09.05.2015</w:t>
      </w:r>
      <w:r w:rsidR="00B2380A" w:rsidRPr="00B2380A">
        <w:rPr>
          <w:rFonts w:ascii="Times New Roman" w:hAnsi="Times New Roman" w:cs="Times New Roman"/>
          <w:sz w:val="24"/>
          <w:szCs w:val="24"/>
        </w:rPr>
        <w:t xml:space="preserve"> – День Победы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1.4. Продолжительность занятий:</w:t>
      </w:r>
    </w:p>
    <w:p w:rsidR="00B2380A" w:rsidRPr="00B2380A" w:rsidRDefault="00B2380A" w:rsidP="00835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 xml:space="preserve">Продолжительность занятий и учебная нагрузка по годам обучения определяются в зависимости от возрастных </w:t>
      </w:r>
      <w:r w:rsidR="0083557D" w:rsidRPr="00B2380A">
        <w:rPr>
          <w:rFonts w:ascii="Times New Roman" w:hAnsi="Times New Roman" w:cs="Times New Roman"/>
          <w:sz w:val="24"/>
          <w:szCs w:val="24"/>
        </w:rPr>
        <w:t>особенностей,</w:t>
      </w:r>
      <w:r w:rsidRPr="00B2380A">
        <w:rPr>
          <w:rFonts w:ascii="Times New Roman" w:hAnsi="Times New Roman" w:cs="Times New Roman"/>
          <w:sz w:val="24"/>
          <w:szCs w:val="24"/>
        </w:rPr>
        <w:t xml:space="preserve"> обучающихся в соответствии </w:t>
      </w:r>
      <w:proofErr w:type="spellStart"/>
      <w:r w:rsidRPr="00B2380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380A">
        <w:rPr>
          <w:rFonts w:ascii="Times New Roman" w:hAnsi="Times New Roman" w:cs="Times New Roman"/>
          <w:sz w:val="24"/>
          <w:szCs w:val="24"/>
        </w:rPr>
        <w:t xml:space="preserve"> 2.4.4.1251-03: </w:t>
      </w:r>
    </w:p>
    <w:p w:rsidR="00B2380A" w:rsidRPr="00B2380A" w:rsidRDefault="00B2380A" w:rsidP="008355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Продолжительность занятий детей в М</w:t>
      </w:r>
      <w:r w:rsidR="0083557D">
        <w:rPr>
          <w:rFonts w:ascii="Times New Roman" w:hAnsi="Times New Roman" w:cs="Times New Roman"/>
          <w:sz w:val="24"/>
          <w:szCs w:val="24"/>
        </w:rPr>
        <w:t>К</w:t>
      </w:r>
      <w:r w:rsidRPr="00B2380A">
        <w:rPr>
          <w:rFonts w:ascii="Times New Roman" w:hAnsi="Times New Roman" w:cs="Times New Roman"/>
          <w:sz w:val="24"/>
          <w:szCs w:val="24"/>
        </w:rPr>
        <w:t xml:space="preserve">ОУ ДОД ДДТ  в учебные дни не превышает 1,5 часа в день, в выходные и каникулярные дни - 3 часа. После 30 - 45 мин. занятий устраивается перерыв длительностью не менее 10 мин. для отдыха детей и проветривания помещений. </w:t>
      </w:r>
    </w:p>
    <w:p w:rsidR="00B2380A" w:rsidRPr="00B2380A" w:rsidRDefault="00B2380A" w:rsidP="008355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Для детей 5-летнего возраста длительность одного учебного часа составляет 20 минут.</w:t>
      </w:r>
    </w:p>
    <w:p w:rsidR="00B2380A" w:rsidRPr="00B2380A" w:rsidRDefault="00B2380A" w:rsidP="008355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Для детей 6-летнего возраста длительность одного учебного часа составляет 25 минут.</w:t>
      </w:r>
    </w:p>
    <w:p w:rsidR="00B2380A" w:rsidRPr="00B2380A" w:rsidRDefault="00B2380A" w:rsidP="008355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lastRenderedPageBreak/>
        <w:t>Для детей 7-летнего возраста длительность одного учебного часа составляет 30 минут.</w:t>
      </w:r>
    </w:p>
    <w:p w:rsidR="00B2380A" w:rsidRPr="00B2380A" w:rsidRDefault="00B2380A" w:rsidP="008355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 xml:space="preserve">Для остальных детей длительность одного учебного часа составляет 45 минут. 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1.5.Учебная неделя – шестидневная.</w:t>
      </w:r>
    </w:p>
    <w:p w:rsidR="00B2380A" w:rsidRPr="00B2380A" w:rsidRDefault="00B2380A" w:rsidP="00835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Учреждение организует работу с детьми в течение всего календарного года. В летнее время организует работу лагеря с дневным пребыванием на своей базе.</w:t>
      </w:r>
    </w:p>
    <w:p w:rsidR="00B2380A" w:rsidRPr="00B2380A" w:rsidRDefault="00B2380A" w:rsidP="00B238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2.</w:t>
      </w:r>
      <w:r w:rsidRPr="00B2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80A">
        <w:rPr>
          <w:rFonts w:ascii="Times New Roman" w:hAnsi="Times New Roman" w:cs="Times New Roman"/>
          <w:sz w:val="24"/>
          <w:szCs w:val="24"/>
        </w:rPr>
        <w:t>Режим дня:</w:t>
      </w:r>
    </w:p>
    <w:p w:rsidR="00B2380A" w:rsidRPr="00B2380A" w:rsidRDefault="00B2380A" w:rsidP="00835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 xml:space="preserve">Расписание занятий объединения составляется администрацией учреждения для создания наиболее благоприятного режима труда и отдыха детей по представлению педагогов дополнительного образования с учетом пожеланий родителей (законных представителей), возрастных особенностей </w:t>
      </w:r>
      <w:r w:rsidR="0083557D">
        <w:rPr>
          <w:rFonts w:ascii="Times New Roman" w:hAnsi="Times New Roman" w:cs="Times New Roman"/>
          <w:sz w:val="24"/>
          <w:szCs w:val="24"/>
        </w:rPr>
        <w:t>детей и установленных санитарно-</w:t>
      </w:r>
      <w:r w:rsidRPr="00B2380A">
        <w:rPr>
          <w:rFonts w:ascii="Times New Roman" w:hAnsi="Times New Roman" w:cs="Times New Roman"/>
          <w:sz w:val="24"/>
          <w:szCs w:val="24"/>
        </w:rPr>
        <w:t>гигиенических норм. Начало занятий не раньше 8.00 часов, окончание не позднее 20.00 часов.</w:t>
      </w:r>
    </w:p>
    <w:p w:rsidR="00B2380A" w:rsidRPr="00B2380A" w:rsidRDefault="00B2380A" w:rsidP="0083557D">
      <w:pPr>
        <w:rPr>
          <w:rFonts w:ascii="Times New Roman" w:hAnsi="Times New Roman" w:cs="Times New Roman"/>
          <w:b/>
          <w:sz w:val="24"/>
          <w:szCs w:val="24"/>
        </w:rPr>
      </w:pPr>
      <w:r w:rsidRPr="00B2380A">
        <w:rPr>
          <w:rFonts w:ascii="Times New Roman" w:hAnsi="Times New Roman" w:cs="Times New Roman"/>
          <w:b/>
          <w:sz w:val="24"/>
          <w:szCs w:val="24"/>
        </w:rPr>
        <w:t>3.Циклограмма 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B2380A" w:rsidRPr="00B2380A" w:rsidTr="00BE5D52">
        <w:tc>
          <w:tcPr>
            <w:tcW w:w="4785" w:type="dxa"/>
            <w:shd w:val="clear" w:color="auto" w:fill="auto"/>
          </w:tcPr>
          <w:p w:rsidR="00B2380A" w:rsidRPr="00B2380A" w:rsidRDefault="00B2380A" w:rsidP="00BE5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785" w:type="dxa"/>
            <w:shd w:val="clear" w:color="auto" w:fill="auto"/>
          </w:tcPr>
          <w:p w:rsidR="00B2380A" w:rsidRPr="00B2380A" w:rsidRDefault="00B2380A" w:rsidP="00BE5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мероприятия</w:t>
            </w:r>
          </w:p>
        </w:tc>
      </w:tr>
      <w:tr w:rsidR="00B2380A" w:rsidRPr="00B2380A" w:rsidTr="00BE5D52">
        <w:tc>
          <w:tcPr>
            <w:tcW w:w="4785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5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День заседаний административно-методических планерок.</w:t>
            </w:r>
          </w:p>
        </w:tc>
      </w:tr>
      <w:tr w:rsidR="00B2380A" w:rsidRPr="00B2380A" w:rsidTr="00BE5D52">
        <w:tc>
          <w:tcPr>
            <w:tcW w:w="4785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785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День совещаний при директоре, день проведения педсоветов</w:t>
            </w:r>
          </w:p>
        </w:tc>
      </w:tr>
      <w:tr w:rsidR="00B2380A" w:rsidRPr="00B2380A" w:rsidTr="00BE5D52">
        <w:tc>
          <w:tcPr>
            <w:tcW w:w="4785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785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Совещания руководителей ОУ</w:t>
            </w:r>
          </w:p>
        </w:tc>
      </w:tr>
      <w:tr w:rsidR="00B2380A" w:rsidRPr="00B2380A" w:rsidTr="00BE5D52">
        <w:tc>
          <w:tcPr>
            <w:tcW w:w="4785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785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Семинары зам. директоров по УВР, выездной день</w:t>
            </w:r>
          </w:p>
        </w:tc>
      </w:tr>
    </w:tbl>
    <w:p w:rsidR="00B2380A" w:rsidRPr="00B2380A" w:rsidRDefault="00B2380A" w:rsidP="00B2380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380A" w:rsidRPr="00B2380A" w:rsidRDefault="00B2380A" w:rsidP="00B2380A">
      <w:pPr>
        <w:ind w:left="360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3.1.</w:t>
      </w:r>
      <w:r w:rsidR="0083557D">
        <w:rPr>
          <w:rFonts w:ascii="Times New Roman" w:hAnsi="Times New Roman" w:cs="Times New Roman"/>
          <w:sz w:val="24"/>
          <w:szCs w:val="24"/>
        </w:rPr>
        <w:t xml:space="preserve"> </w:t>
      </w:r>
      <w:r w:rsidRPr="00B2380A">
        <w:rPr>
          <w:rFonts w:ascii="Times New Roman" w:hAnsi="Times New Roman" w:cs="Times New Roman"/>
          <w:sz w:val="24"/>
          <w:szCs w:val="24"/>
        </w:rPr>
        <w:t>Количество проводимых совещаний:</w:t>
      </w:r>
    </w:p>
    <w:p w:rsidR="00B2380A" w:rsidRPr="00B2380A" w:rsidRDefault="00B2380A" w:rsidP="00B2380A">
      <w:pPr>
        <w:ind w:left="360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B2380A">
        <w:rPr>
          <w:rFonts w:ascii="Times New Roman" w:hAnsi="Times New Roman" w:cs="Times New Roman"/>
          <w:sz w:val="24"/>
          <w:szCs w:val="24"/>
        </w:rPr>
        <w:t>педагогический</w:t>
      </w:r>
      <w:r w:rsidRPr="00B2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80A">
        <w:rPr>
          <w:rFonts w:ascii="Times New Roman" w:hAnsi="Times New Roman" w:cs="Times New Roman"/>
          <w:sz w:val="24"/>
          <w:szCs w:val="24"/>
        </w:rPr>
        <w:t>совет – не менее 4 раз в год;</w:t>
      </w:r>
    </w:p>
    <w:p w:rsidR="00B2380A" w:rsidRPr="00B2380A" w:rsidRDefault="00B2380A" w:rsidP="00B2380A">
      <w:pPr>
        <w:ind w:left="360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B2380A">
        <w:rPr>
          <w:rFonts w:ascii="Times New Roman" w:hAnsi="Times New Roman" w:cs="Times New Roman"/>
          <w:sz w:val="24"/>
          <w:szCs w:val="24"/>
        </w:rPr>
        <w:t>совещания при директоре – не менее одного раза в месяц</w:t>
      </w:r>
    </w:p>
    <w:p w:rsidR="00B2380A" w:rsidRPr="00B2380A" w:rsidRDefault="00B2380A" w:rsidP="00B2380A">
      <w:pPr>
        <w:ind w:left="360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B2380A">
        <w:rPr>
          <w:rFonts w:ascii="Times New Roman" w:hAnsi="Times New Roman" w:cs="Times New Roman"/>
          <w:sz w:val="24"/>
          <w:szCs w:val="24"/>
        </w:rPr>
        <w:t>планерки административно-методической службы – не менее 3 раз в месяц</w:t>
      </w:r>
    </w:p>
    <w:p w:rsidR="00B2380A" w:rsidRPr="00B2380A" w:rsidRDefault="00B2380A" w:rsidP="0083557D">
      <w:pPr>
        <w:ind w:left="360"/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B2380A">
        <w:rPr>
          <w:rFonts w:ascii="Times New Roman" w:hAnsi="Times New Roman" w:cs="Times New Roman"/>
          <w:sz w:val="24"/>
          <w:szCs w:val="24"/>
        </w:rPr>
        <w:t>индивидуальные консультации для родителей – в течение всего учебного года.</w:t>
      </w:r>
    </w:p>
    <w:p w:rsidR="00B2380A" w:rsidRPr="00B2380A" w:rsidRDefault="00B2380A" w:rsidP="00B2380A">
      <w:pPr>
        <w:rPr>
          <w:rFonts w:ascii="Times New Roman" w:hAnsi="Times New Roman" w:cs="Times New Roman"/>
          <w:b/>
          <w:sz w:val="24"/>
          <w:szCs w:val="24"/>
        </w:rPr>
      </w:pPr>
      <w:r w:rsidRPr="00B2380A">
        <w:rPr>
          <w:rFonts w:ascii="Times New Roman" w:hAnsi="Times New Roman" w:cs="Times New Roman"/>
          <w:b/>
          <w:sz w:val="24"/>
          <w:szCs w:val="24"/>
        </w:rPr>
        <w:t>4.Организация образовательного процесса, контроль.</w:t>
      </w:r>
    </w:p>
    <w:p w:rsidR="00B2380A" w:rsidRPr="00B2380A" w:rsidRDefault="00B2380A" w:rsidP="00B2380A">
      <w:pPr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4.1.Системой оценок, промежуточной и итоговой аттестации обучающихся в ДДТ являются: концерты, творческие выставки, профессиональные конкурсы.</w:t>
      </w:r>
    </w:p>
    <w:p w:rsidR="00B2380A" w:rsidRPr="00B2380A" w:rsidRDefault="00B2380A" w:rsidP="00B2380A">
      <w:pPr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 xml:space="preserve">* творческие выставки, концерты проводятся в соответствии с планом </w:t>
      </w:r>
      <w:r w:rsidR="00684EB0">
        <w:rPr>
          <w:rFonts w:ascii="Times New Roman" w:hAnsi="Times New Roman" w:cs="Times New Roman"/>
          <w:sz w:val="24"/>
          <w:szCs w:val="24"/>
        </w:rPr>
        <w:t>массовых мероприятий ДДТ на 2014-2015</w:t>
      </w:r>
      <w:r w:rsidRPr="00B2380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2380A" w:rsidRPr="00B2380A" w:rsidRDefault="00B2380A" w:rsidP="00B2380A">
      <w:pPr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t>*областные, районные конкурсы подводятся в соответствии с планами работы областных, районных</w:t>
      </w:r>
      <w:r w:rsidR="00684EB0">
        <w:rPr>
          <w:rFonts w:ascii="Times New Roman" w:hAnsi="Times New Roman" w:cs="Times New Roman"/>
          <w:sz w:val="24"/>
          <w:szCs w:val="24"/>
        </w:rPr>
        <w:t xml:space="preserve"> учреждений, организаций на 2014-2015</w:t>
      </w:r>
      <w:r w:rsidR="00EC181E">
        <w:rPr>
          <w:rFonts w:ascii="Times New Roman" w:hAnsi="Times New Roman" w:cs="Times New Roman"/>
          <w:sz w:val="24"/>
          <w:szCs w:val="24"/>
        </w:rPr>
        <w:t xml:space="preserve"> </w:t>
      </w:r>
      <w:r w:rsidRPr="00B2380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2380A" w:rsidRPr="00B2380A" w:rsidRDefault="00B2380A" w:rsidP="00B2380A">
      <w:pPr>
        <w:rPr>
          <w:rFonts w:ascii="Times New Roman" w:hAnsi="Times New Roman" w:cs="Times New Roman"/>
          <w:sz w:val="24"/>
          <w:szCs w:val="24"/>
        </w:rPr>
      </w:pPr>
      <w:r w:rsidRPr="00B2380A">
        <w:rPr>
          <w:rFonts w:ascii="Times New Roman" w:hAnsi="Times New Roman" w:cs="Times New Roman"/>
          <w:sz w:val="24"/>
          <w:szCs w:val="24"/>
        </w:rPr>
        <w:lastRenderedPageBreak/>
        <w:t>4.2.В образовательном процессе реализуются дополнительные образовательные программы</w:t>
      </w:r>
      <w:r w:rsidR="0083557D">
        <w:rPr>
          <w:rFonts w:ascii="Times New Roman" w:hAnsi="Times New Roman" w:cs="Times New Roman"/>
          <w:sz w:val="24"/>
          <w:szCs w:val="24"/>
        </w:rPr>
        <w:t xml:space="preserve"> в</w:t>
      </w:r>
      <w:r w:rsidRPr="00B2380A">
        <w:rPr>
          <w:rFonts w:ascii="Times New Roman" w:hAnsi="Times New Roman" w:cs="Times New Roman"/>
          <w:sz w:val="24"/>
          <w:szCs w:val="24"/>
        </w:rPr>
        <w:t xml:space="preserve"> соответствии с лицензией учреждения по следующим направленностям:</w:t>
      </w:r>
    </w:p>
    <w:p w:rsidR="00B2380A" w:rsidRPr="00B2380A" w:rsidRDefault="00B2380A" w:rsidP="00B238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860"/>
        <w:gridCol w:w="2831"/>
      </w:tblGrid>
      <w:tr w:rsidR="00B2380A" w:rsidRPr="00B2380A" w:rsidTr="00BE5D52">
        <w:tc>
          <w:tcPr>
            <w:tcW w:w="1008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60" w:type="dxa"/>
            <w:shd w:val="clear" w:color="auto" w:fill="auto"/>
          </w:tcPr>
          <w:p w:rsidR="00B2380A" w:rsidRPr="00B2380A" w:rsidRDefault="00B2380A" w:rsidP="00BE5D52">
            <w:pPr>
              <w:ind w:right="944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831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Количество учебных групп по каждой направленности</w:t>
            </w:r>
          </w:p>
        </w:tc>
      </w:tr>
      <w:tr w:rsidR="00B2380A" w:rsidRPr="00B2380A" w:rsidTr="00BE5D52">
        <w:tc>
          <w:tcPr>
            <w:tcW w:w="1008" w:type="dxa"/>
            <w:shd w:val="clear" w:color="auto" w:fill="auto"/>
          </w:tcPr>
          <w:p w:rsidR="00B2380A" w:rsidRPr="00B2380A" w:rsidRDefault="00B2380A" w:rsidP="00BE5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B2380A" w:rsidRPr="00B2380A" w:rsidRDefault="00B2380A" w:rsidP="00BE5D52">
            <w:pPr>
              <w:ind w:right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Спортивно-техническая</w:t>
            </w:r>
          </w:p>
        </w:tc>
        <w:tc>
          <w:tcPr>
            <w:tcW w:w="2831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80A" w:rsidRPr="00B2380A" w:rsidTr="00BE5D52">
        <w:tc>
          <w:tcPr>
            <w:tcW w:w="1008" w:type="dxa"/>
            <w:shd w:val="clear" w:color="auto" w:fill="auto"/>
          </w:tcPr>
          <w:p w:rsidR="00B2380A" w:rsidRPr="00B2380A" w:rsidRDefault="00B2380A" w:rsidP="00BE5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B2380A" w:rsidRPr="00B2380A" w:rsidRDefault="00B2380A" w:rsidP="00BE5D52">
            <w:pPr>
              <w:ind w:right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эстетическая</w:t>
            </w:r>
          </w:p>
        </w:tc>
        <w:tc>
          <w:tcPr>
            <w:tcW w:w="2831" w:type="dxa"/>
            <w:shd w:val="clear" w:color="auto" w:fill="auto"/>
          </w:tcPr>
          <w:p w:rsidR="00B2380A" w:rsidRPr="00B2380A" w:rsidRDefault="00F92BCC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380A" w:rsidRPr="00B2380A" w:rsidTr="00BE5D52">
        <w:tc>
          <w:tcPr>
            <w:tcW w:w="1008" w:type="dxa"/>
            <w:shd w:val="clear" w:color="auto" w:fill="auto"/>
          </w:tcPr>
          <w:p w:rsidR="00B2380A" w:rsidRPr="00B2380A" w:rsidRDefault="00B2380A" w:rsidP="00BE5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:rsidR="00B2380A" w:rsidRPr="00B2380A" w:rsidRDefault="00B2380A" w:rsidP="00BE5D52">
            <w:pPr>
              <w:ind w:right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–биологическая</w:t>
            </w:r>
          </w:p>
        </w:tc>
        <w:tc>
          <w:tcPr>
            <w:tcW w:w="2831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80A" w:rsidRPr="00B2380A" w:rsidTr="00BE5D52">
        <w:tc>
          <w:tcPr>
            <w:tcW w:w="1008" w:type="dxa"/>
            <w:shd w:val="clear" w:color="auto" w:fill="auto"/>
          </w:tcPr>
          <w:p w:rsidR="00B2380A" w:rsidRPr="00B2380A" w:rsidRDefault="00B2380A" w:rsidP="00BE5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  <w:shd w:val="clear" w:color="auto" w:fill="auto"/>
          </w:tcPr>
          <w:p w:rsidR="00B2380A" w:rsidRPr="00B2380A" w:rsidRDefault="00B2380A" w:rsidP="00BE5D52">
            <w:pPr>
              <w:ind w:right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Социально-педагогическая   </w:t>
            </w:r>
          </w:p>
        </w:tc>
        <w:tc>
          <w:tcPr>
            <w:tcW w:w="2831" w:type="dxa"/>
            <w:shd w:val="clear" w:color="auto" w:fill="auto"/>
          </w:tcPr>
          <w:p w:rsidR="00B2380A" w:rsidRPr="00B2380A" w:rsidRDefault="00B2380A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380A" w:rsidRPr="00B2380A" w:rsidTr="00BE5D52">
        <w:tc>
          <w:tcPr>
            <w:tcW w:w="1008" w:type="dxa"/>
            <w:shd w:val="clear" w:color="auto" w:fill="auto"/>
          </w:tcPr>
          <w:p w:rsidR="00B2380A" w:rsidRPr="00B2380A" w:rsidRDefault="00B2380A" w:rsidP="00BE5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  <w:shd w:val="clear" w:color="auto" w:fill="auto"/>
          </w:tcPr>
          <w:p w:rsidR="00B2380A" w:rsidRPr="00B2380A" w:rsidRDefault="00B2380A" w:rsidP="00BE5D52">
            <w:pPr>
              <w:ind w:right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80A">
              <w:rPr>
                <w:rFonts w:ascii="Times New Roman" w:hAnsi="Times New Roman" w:cs="Times New Roman"/>
                <w:sz w:val="24"/>
                <w:szCs w:val="24"/>
              </w:rPr>
              <w:t>Туристско -  краеведческая</w:t>
            </w:r>
            <w:proofErr w:type="gramEnd"/>
          </w:p>
        </w:tc>
        <w:tc>
          <w:tcPr>
            <w:tcW w:w="2831" w:type="dxa"/>
            <w:shd w:val="clear" w:color="auto" w:fill="auto"/>
          </w:tcPr>
          <w:p w:rsidR="00B2380A" w:rsidRPr="00B2380A" w:rsidRDefault="00EC181E" w:rsidP="00BE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2380A" w:rsidRPr="00B2380A" w:rsidRDefault="00B2380A" w:rsidP="00B2380A">
      <w:pPr>
        <w:rPr>
          <w:rFonts w:ascii="Times New Roman" w:hAnsi="Times New Roman" w:cs="Times New Roman"/>
          <w:sz w:val="24"/>
          <w:szCs w:val="24"/>
        </w:rPr>
      </w:pPr>
    </w:p>
    <w:p w:rsidR="00196E68" w:rsidRPr="00B2380A" w:rsidRDefault="00196E68" w:rsidP="00196E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96E68" w:rsidRPr="00B2380A" w:rsidSect="002F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770E2"/>
    <w:multiLevelType w:val="hybridMultilevel"/>
    <w:tmpl w:val="6954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96E68"/>
    <w:rsid w:val="00196E68"/>
    <w:rsid w:val="002F37F0"/>
    <w:rsid w:val="00684EB0"/>
    <w:rsid w:val="00711F86"/>
    <w:rsid w:val="0083557D"/>
    <w:rsid w:val="00B2380A"/>
    <w:rsid w:val="00EC181E"/>
    <w:rsid w:val="00F9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3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Делопроизводитель</cp:lastModifiedBy>
  <cp:revision>5</cp:revision>
  <cp:lastPrinted>2014-09-03T11:05:00Z</cp:lastPrinted>
  <dcterms:created xsi:type="dcterms:W3CDTF">2014-08-28T12:27:00Z</dcterms:created>
  <dcterms:modified xsi:type="dcterms:W3CDTF">2014-09-03T11:13:00Z</dcterms:modified>
</cp:coreProperties>
</file>